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1C6B" w14:textId="57347E80" w:rsidR="00AB16D5" w:rsidRDefault="00AB16D5" w:rsidP="00AB16D5">
      <w:pPr>
        <w:spacing w:after="0" w:line="240" w:lineRule="auto"/>
        <w:rPr>
          <w:b/>
          <w:noProof/>
          <w:sz w:val="26"/>
          <w:szCs w:val="26"/>
          <w:lang w:eastAsia="it-IT"/>
        </w:rPr>
      </w:pPr>
      <w:r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158BB6EE" wp14:editId="4677AEF4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438900" cy="1781175"/>
            <wp:effectExtent l="0" t="0" r="0" b="0"/>
            <wp:wrapTight wrapText="bothSides">
              <wp:wrapPolygon edited="0">
                <wp:start x="14443" y="2310"/>
                <wp:lineTo x="7541" y="3465"/>
                <wp:lineTo x="6710" y="3696"/>
                <wp:lineTo x="6710" y="6468"/>
                <wp:lineTo x="6454" y="7624"/>
                <wp:lineTo x="6454" y="10165"/>
                <wp:lineTo x="5879" y="11551"/>
                <wp:lineTo x="5368" y="13399"/>
                <wp:lineTo x="4857" y="17326"/>
                <wp:lineTo x="4921" y="18250"/>
                <wp:lineTo x="12078" y="18250"/>
                <wp:lineTo x="14826" y="17557"/>
                <wp:lineTo x="15465" y="15016"/>
                <wp:lineTo x="15401" y="13861"/>
                <wp:lineTo x="15785" y="10165"/>
                <wp:lineTo x="15529" y="6468"/>
                <wp:lineTo x="15337" y="2310"/>
                <wp:lineTo x="14443" y="231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tiere villaggi e strade.jfif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2052" b="94672" l="10000" r="90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24"/>
                    <a:stretch/>
                  </pic:blipFill>
                  <pic:spPr bwMode="auto">
                    <a:xfrm>
                      <a:off x="0" y="0"/>
                      <a:ext cx="6438900" cy="17811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C87645" w14:textId="584B2E1A" w:rsidR="00AB16D5" w:rsidRDefault="00AB16D5" w:rsidP="00AB16D5">
      <w:pPr>
        <w:spacing w:after="0" w:line="240" w:lineRule="auto"/>
        <w:rPr>
          <w:b/>
          <w:noProof/>
          <w:sz w:val="26"/>
          <w:szCs w:val="26"/>
          <w:lang w:eastAsia="it-IT"/>
        </w:rPr>
      </w:pPr>
      <w:r>
        <w:rPr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1" locked="0" layoutInCell="1" allowOverlap="1" wp14:anchorId="2F57B6E2" wp14:editId="1DD13949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1766965" cy="838200"/>
            <wp:effectExtent l="0" t="0" r="0" b="0"/>
            <wp:wrapTight wrapText="bothSides">
              <wp:wrapPolygon edited="0">
                <wp:start x="2329" y="0"/>
                <wp:lineTo x="3028" y="7855"/>
                <wp:lineTo x="0" y="10309"/>
                <wp:lineTo x="0" y="15709"/>
                <wp:lineTo x="3261" y="21109"/>
                <wp:lineTo x="3960" y="21109"/>
                <wp:lineTo x="5590" y="21109"/>
                <wp:lineTo x="14674" y="21109"/>
                <wp:lineTo x="18401" y="19636"/>
                <wp:lineTo x="18401" y="15709"/>
                <wp:lineTo x="19333" y="1964"/>
                <wp:lineTo x="17935" y="1473"/>
                <wp:lineTo x="6289" y="0"/>
                <wp:lineTo x="232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mmino-sinodale-diocesa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4D1A1" w14:textId="198F15C5" w:rsidR="00130148" w:rsidRPr="00AB16D5" w:rsidRDefault="00AB16D5" w:rsidP="00AB16D5">
      <w:pPr>
        <w:spacing w:after="0" w:line="240" w:lineRule="auto"/>
        <w:jc w:val="center"/>
        <w:rPr>
          <w:rFonts w:ascii="Calibri" w:hAnsi="Calibri" w:cs="Calibri"/>
          <w:i/>
          <w:color w:val="202124"/>
          <w:sz w:val="36"/>
          <w:szCs w:val="48"/>
          <w:shd w:val="clear" w:color="auto" w:fill="FFFFFF"/>
        </w:rPr>
      </w:pPr>
      <w:r w:rsidRPr="00AB16D5">
        <w:rPr>
          <w:rFonts w:ascii="Calibri" w:hAnsi="Calibri" w:cs="Calibri"/>
          <w:i/>
          <w:color w:val="202124"/>
          <w:sz w:val="36"/>
          <w:szCs w:val="48"/>
          <w:shd w:val="clear" w:color="auto" w:fill="FFFFFF"/>
        </w:rPr>
        <w:t>Il cantiere dei villaggi e delle strade</w:t>
      </w:r>
    </w:p>
    <w:p w14:paraId="6D6BDD51" w14:textId="0A78B0EC" w:rsidR="00AB16D5" w:rsidRDefault="00AB16D5" w:rsidP="00AB16D5">
      <w:pPr>
        <w:spacing w:after="120" w:line="240" w:lineRule="auto"/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14:paraId="313B3329" w14:textId="64BA0807" w:rsidR="00130148" w:rsidRDefault="00130148" w:rsidP="00AB16D5">
      <w:pPr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L’ascolto </w:t>
      </w:r>
      <w:r w:rsidR="00F2159B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nel</w:t>
      </w:r>
      <w:r w:rsidR="00AB16D5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Consigli</w:t>
      </w:r>
      <w:r w:rsidR="00F2159B"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o Comunale dei Ragazzi del Comune di Ascoli Piceno</w:t>
      </w:r>
    </w:p>
    <w:p w14:paraId="20D0D7F7" w14:textId="0BF2FA12" w:rsidR="0065604F" w:rsidRPr="00C373CF" w:rsidRDefault="0065604F" w:rsidP="00074922">
      <w:pPr>
        <w:jc w:val="both"/>
        <w:rPr>
          <w:rFonts w:ascii="Calibri" w:hAnsi="Calibri" w:cs="Calibri"/>
          <w:sz w:val="24"/>
          <w:szCs w:val="24"/>
        </w:rPr>
      </w:pPr>
      <w:r w:rsidRPr="00C373CF">
        <w:rPr>
          <w:rFonts w:ascii="Calibri" w:hAnsi="Calibri" w:cs="Calibri"/>
          <w:sz w:val="24"/>
          <w:szCs w:val="24"/>
        </w:rPr>
        <w:t>Il Consiglio Comunale dei Ragazzi (CCR) dà voce ai bambini e ragazzi della città e favorisce la collaborazione tra scuole e amministrazione comunale.</w:t>
      </w:r>
      <w:r w:rsidR="00C373CF">
        <w:rPr>
          <w:rFonts w:ascii="Calibri" w:hAnsi="Calibri" w:cs="Calibri"/>
          <w:sz w:val="24"/>
          <w:szCs w:val="24"/>
        </w:rPr>
        <w:t xml:space="preserve"> </w:t>
      </w:r>
      <w:r w:rsidRPr="00C373CF">
        <w:rPr>
          <w:rFonts w:ascii="Calibri" w:hAnsi="Calibri" w:cs="Calibri"/>
          <w:sz w:val="24"/>
          <w:szCs w:val="24"/>
        </w:rPr>
        <w:t>Da un lato permette ai ragazzi di progettare, di confrontarsi con la realtà, in assoluta libertà di scelta, mediante azioni concrete, dall’altro obbliga gli adulti a tener conto di scelte che, seppur ridotte, vanno a modificare il contesto urbano, a fare i conti con l’espressione di desideri che sono il frutto di confronti e mediazioni, a riconoscere i ragazzi come soggetti capaci sia di migliorare la propria vita che quella della comunità in cui vivono.</w:t>
      </w:r>
    </w:p>
    <w:p w14:paraId="3A04D759" w14:textId="5FE82BC8" w:rsidR="00C373CF" w:rsidRPr="00C373CF" w:rsidRDefault="00C373CF" w:rsidP="00C373CF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373CF">
        <w:rPr>
          <w:rFonts w:ascii="Calibri" w:hAnsi="Calibri" w:cs="Calibri"/>
          <w:b/>
          <w:sz w:val="24"/>
          <w:szCs w:val="24"/>
          <w:shd w:val="clear" w:color="auto" w:fill="FFFFFF"/>
        </w:rPr>
        <w:t>Proiezione Video …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link </w:t>
      </w:r>
      <w:hyperlink r:id="rId8" w:history="1">
        <w:r w:rsidRPr="00C8046E">
          <w:rPr>
            <w:rStyle w:val="Collegamentoipertestuale"/>
            <w:rFonts w:ascii="Calibri" w:hAnsi="Calibri" w:cs="Calibri"/>
            <w:b/>
            <w:sz w:val="24"/>
            <w:szCs w:val="24"/>
            <w:shd w:val="clear" w:color="auto" w:fill="FFFFFF"/>
          </w:rPr>
          <w:t>https://www.youtube.com/watch?v=dYT97MZwkRs&amp;t=574s</w:t>
        </w:r>
      </w:hyperlink>
      <w:r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C373CF">
        <w:rPr>
          <w:rFonts w:ascii="Calibri" w:hAnsi="Calibri" w:cs="Calibri"/>
          <w:sz w:val="24"/>
          <w:szCs w:val="24"/>
          <w:shd w:val="clear" w:color="auto" w:fill="FFFFFF"/>
        </w:rPr>
        <w:t>(è un video sul cammino sinodale per i ragazzi che gira a livello nazionale)</w:t>
      </w:r>
    </w:p>
    <w:p w14:paraId="3C132A95" w14:textId="4ED15668" w:rsidR="0065604F" w:rsidRPr="00C373CF" w:rsidRDefault="0065604F" w:rsidP="0065604F">
      <w:pPr>
        <w:jc w:val="both"/>
        <w:rPr>
          <w:rFonts w:ascii="Calibri" w:hAnsi="Calibri" w:cs="Calibri"/>
          <w:color w:val="1A1A1A"/>
          <w:sz w:val="24"/>
          <w:szCs w:val="24"/>
          <w:shd w:val="clear" w:color="auto" w:fill="FFFFFF"/>
        </w:rPr>
      </w:pPr>
      <w:r w:rsidRPr="00C373CF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>Anche nella Chiesa c</w:t>
      </w:r>
      <w:r w:rsidRPr="00C373CF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>’è una “</w:t>
      </w:r>
      <w:proofErr w:type="spellStart"/>
      <w:r w:rsidRPr="00C373CF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>sinodalità</w:t>
      </w:r>
      <w:proofErr w:type="spellEnd"/>
      <w:r w:rsidRPr="00C373CF">
        <w:rPr>
          <w:rFonts w:ascii="Calibri" w:hAnsi="Calibri" w:cs="Calibri"/>
          <w:color w:val="1A1A1A"/>
          <w:sz w:val="24"/>
          <w:szCs w:val="24"/>
          <w:shd w:val="clear" w:color="auto" w:fill="FFFFFF"/>
        </w:rPr>
        <w:t>” a misura di bambini e preadolescenti, i quali possono essere a pieno titolo protagonisti e responsabili.</w:t>
      </w:r>
    </w:p>
    <w:p w14:paraId="4655675A" w14:textId="150F9820" w:rsidR="0065604F" w:rsidRPr="00C373CF" w:rsidRDefault="0065604F" w:rsidP="0065604F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373CF">
        <w:rPr>
          <w:rFonts w:ascii="Calibri" w:hAnsi="Calibri" w:cs="Calibri"/>
          <w:sz w:val="24"/>
          <w:szCs w:val="24"/>
          <w:shd w:val="clear" w:color="auto" w:fill="FFFFFF"/>
        </w:rPr>
        <w:t>Il Sinodo può essere l’occasione per considerare in modo più profondo la partecipazione dei bambini e dei ragazzi alla vita della comunità: non solo come destinatari di attenzioni educative, verso i quali si tende sempre a </w:t>
      </w:r>
      <w:r w:rsidRPr="00C373CF">
        <w:rPr>
          <w:rStyle w:val="Enfasicorsivo"/>
          <w:rFonts w:ascii="Calibri" w:hAnsi="Calibri" w:cs="Calibri"/>
          <w:sz w:val="24"/>
          <w:szCs w:val="24"/>
          <w:shd w:val="clear" w:color="auto" w:fill="FFFFFF"/>
        </w:rPr>
        <w:t>prendere la parola</w:t>
      </w:r>
      <w:r w:rsidRPr="00C373CF">
        <w:rPr>
          <w:rFonts w:ascii="Calibri" w:hAnsi="Calibri" w:cs="Calibri"/>
          <w:sz w:val="24"/>
          <w:szCs w:val="24"/>
          <w:shd w:val="clear" w:color="auto" w:fill="FFFFFF"/>
        </w:rPr>
        <w:t>, ma anche come soggetti significativi, ai quali occorre </w:t>
      </w:r>
      <w:r w:rsidRPr="00C373CF">
        <w:rPr>
          <w:rStyle w:val="Enfasicorsivo"/>
          <w:rFonts w:ascii="Calibri" w:hAnsi="Calibri" w:cs="Calibri"/>
          <w:sz w:val="24"/>
          <w:szCs w:val="24"/>
          <w:shd w:val="clear" w:color="auto" w:fill="FFFFFF"/>
        </w:rPr>
        <w:t>dare la parola</w:t>
      </w:r>
      <w:r w:rsidRPr="00C373C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556ABDA3" w14:textId="6892DBE7" w:rsidR="0065604F" w:rsidRPr="00C373CF" w:rsidRDefault="0065604F" w:rsidP="0065604F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373CF">
        <w:rPr>
          <w:rFonts w:ascii="Calibri" w:hAnsi="Calibri" w:cs="Calibri"/>
          <w:sz w:val="24"/>
          <w:szCs w:val="24"/>
          <w:shd w:val="clear" w:color="auto" w:fill="FFFFFF"/>
        </w:rPr>
        <w:t>L</w:t>
      </w:r>
      <w:r w:rsidR="00C373CF">
        <w:rPr>
          <w:rFonts w:ascii="Calibri" w:hAnsi="Calibri" w:cs="Calibri"/>
          <w:sz w:val="24"/>
          <w:szCs w:val="24"/>
          <w:shd w:val="clear" w:color="auto" w:fill="FFFFFF"/>
        </w:rPr>
        <w:t>’Equipe S</w:t>
      </w:r>
      <w:r w:rsidRPr="00C373CF">
        <w:rPr>
          <w:rFonts w:ascii="Calibri" w:hAnsi="Calibri" w:cs="Calibri"/>
          <w:sz w:val="24"/>
          <w:szCs w:val="24"/>
          <w:shd w:val="clear" w:color="auto" w:fill="FFFFFF"/>
        </w:rPr>
        <w:t xml:space="preserve">inodale della Diocesi </w:t>
      </w:r>
      <w:r w:rsidR="00C373CF">
        <w:rPr>
          <w:rFonts w:ascii="Calibri" w:hAnsi="Calibri" w:cs="Calibri"/>
          <w:sz w:val="24"/>
          <w:szCs w:val="24"/>
          <w:shd w:val="clear" w:color="auto" w:fill="FFFFFF"/>
        </w:rPr>
        <w:t xml:space="preserve">di Ascoli Piceno </w:t>
      </w:r>
      <w:r w:rsidRPr="00C373CF">
        <w:rPr>
          <w:rFonts w:ascii="Calibri" w:hAnsi="Calibri" w:cs="Calibri"/>
          <w:sz w:val="24"/>
          <w:szCs w:val="24"/>
          <w:shd w:val="clear" w:color="auto" w:fill="FFFFFF"/>
        </w:rPr>
        <w:t xml:space="preserve">ha pensato che incontrare i due consigli comunali, degli adulti e dei ragazzi, della città di Ascoli Piceno </w:t>
      </w:r>
      <w:r w:rsidR="00EB1564">
        <w:rPr>
          <w:rFonts w:ascii="Calibri" w:hAnsi="Calibri" w:cs="Calibri"/>
          <w:sz w:val="24"/>
          <w:szCs w:val="24"/>
          <w:shd w:val="clear" w:color="auto" w:fill="FFFFFF"/>
        </w:rPr>
        <w:t>perché è importante “ascoltare” chi ha lo sguardo sulla città a 360° e se ne vuole prendere cura, e chi più di voi?</w:t>
      </w:r>
    </w:p>
    <w:p w14:paraId="479C499D" w14:textId="1204C247" w:rsidR="0065604F" w:rsidRPr="00C373CF" w:rsidRDefault="0065604F" w:rsidP="0065604F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C373CF">
        <w:rPr>
          <w:rFonts w:ascii="Calibri" w:hAnsi="Calibri" w:cs="Calibri"/>
          <w:sz w:val="24"/>
          <w:szCs w:val="24"/>
          <w:shd w:val="clear" w:color="auto" w:fill="FFFFFF"/>
        </w:rPr>
        <w:t xml:space="preserve">Siamo qui per ascoltarvi </w:t>
      </w:r>
      <w:r w:rsidR="00EB1564">
        <w:rPr>
          <w:rFonts w:ascii="Calibri" w:hAnsi="Calibri" w:cs="Calibri"/>
          <w:sz w:val="24"/>
          <w:szCs w:val="24"/>
          <w:shd w:val="clear" w:color="auto" w:fill="FFFFFF"/>
        </w:rPr>
        <w:t>con tre brevi domande:</w:t>
      </w:r>
    </w:p>
    <w:p w14:paraId="08A65AB9" w14:textId="1255F715" w:rsidR="005738D1" w:rsidRPr="00C373CF" w:rsidRDefault="00C373CF" w:rsidP="00147394">
      <w:pPr>
        <w:pStyle w:val="Paragrafoelenco"/>
        <w:numPr>
          <w:ilvl w:val="0"/>
          <w:numId w:val="2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C373CF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In pochi minuti a due a due (vicini di posto) si rispondono alla domanda </w:t>
      </w:r>
      <w:r w:rsidR="00F2159B" w:rsidRPr="00C373CF">
        <w:rPr>
          <w:rFonts w:ascii="Calibri" w:hAnsi="Calibri" w:cs="Calibri"/>
          <w:b/>
          <w:sz w:val="24"/>
          <w:szCs w:val="24"/>
        </w:rPr>
        <w:t>C</w:t>
      </w:r>
      <w:r w:rsidRPr="00C373CF">
        <w:rPr>
          <w:rFonts w:ascii="Calibri" w:hAnsi="Calibri" w:cs="Calibri"/>
          <w:b/>
          <w:sz w:val="24"/>
          <w:szCs w:val="24"/>
        </w:rPr>
        <w:t xml:space="preserve">ome stai? – </w:t>
      </w:r>
      <w:r w:rsidRPr="00C373CF">
        <w:rPr>
          <w:rFonts w:ascii="Calibri" w:hAnsi="Calibri" w:cs="Calibri"/>
          <w:sz w:val="24"/>
          <w:szCs w:val="24"/>
        </w:rPr>
        <w:t>spieghiamola bene come devono avvicinarsi a questa domanda e ognuno deve ricordarsi cosa ha detto l’altro.</w:t>
      </w:r>
    </w:p>
    <w:p w14:paraId="31CA71E3" w14:textId="1E9C490F" w:rsidR="0046294D" w:rsidRPr="00C373CF" w:rsidRDefault="0046294D" w:rsidP="004D54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0C5A6" w14:textId="435B75BB" w:rsidR="005738D1" w:rsidRPr="00C373CF" w:rsidRDefault="005738D1" w:rsidP="00C373CF">
      <w:pPr>
        <w:jc w:val="both"/>
        <w:rPr>
          <w:rFonts w:ascii="Calibri" w:hAnsi="Calibri" w:cs="Calibri"/>
          <w:b/>
          <w:sz w:val="24"/>
          <w:szCs w:val="24"/>
        </w:rPr>
      </w:pPr>
      <w:r w:rsidRPr="00C373CF">
        <w:rPr>
          <w:rFonts w:ascii="Calibri" w:hAnsi="Calibri" w:cs="Calibri"/>
          <w:b/>
          <w:sz w:val="24"/>
          <w:szCs w:val="24"/>
        </w:rPr>
        <w:t xml:space="preserve">b) </w:t>
      </w:r>
      <w:r w:rsidR="00EB1564">
        <w:rPr>
          <w:rFonts w:ascii="Calibri" w:hAnsi="Calibri" w:cs="Calibri"/>
          <w:sz w:val="24"/>
          <w:szCs w:val="24"/>
        </w:rPr>
        <w:t>F</w:t>
      </w:r>
      <w:r w:rsidR="00C373CF" w:rsidRPr="00C373CF">
        <w:rPr>
          <w:rFonts w:ascii="Calibri" w:hAnsi="Calibri" w:cs="Calibri"/>
          <w:sz w:val="24"/>
          <w:szCs w:val="24"/>
        </w:rPr>
        <w:t>acciamoli muovere e cambiare di posto. E sempre a due a due rispondono alla domanda:</w:t>
      </w:r>
      <w:r w:rsidR="00C373CF" w:rsidRPr="00C373CF">
        <w:rPr>
          <w:rFonts w:ascii="Calibri" w:hAnsi="Calibri" w:cs="Calibri"/>
          <w:b/>
          <w:sz w:val="24"/>
          <w:szCs w:val="24"/>
        </w:rPr>
        <w:t xml:space="preserve"> </w:t>
      </w:r>
      <w:r w:rsidR="00AB16D5" w:rsidRPr="00C373CF">
        <w:rPr>
          <w:rFonts w:ascii="Calibri" w:hAnsi="Calibri" w:cs="Calibri"/>
          <w:b/>
          <w:sz w:val="24"/>
          <w:szCs w:val="24"/>
        </w:rPr>
        <w:t>Come sta</w:t>
      </w:r>
      <w:r w:rsidR="00C373CF" w:rsidRPr="00C373CF">
        <w:rPr>
          <w:rFonts w:ascii="Calibri" w:hAnsi="Calibri" w:cs="Calibri"/>
          <w:b/>
          <w:sz w:val="24"/>
          <w:szCs w:val="24"/>
        </w:rPr>
        <w:t xml:space="preserve">nno i bambini della nostra città? </w:t>
      </w:r>
    </w:p>
    <w:p w14:paraId="497B34F7" w14:textId="25516FFC" w:rsidR="005738D1" w:rsidRPr="00C373CF" w:rsidRDefault="005738D1" w:rsidP="005738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4D6E4A" w14:textId="4BC11487" w:rsidR="005738D1" w:rsidRPr="00C373CF" w:rsidRDefault="005738D1" w:rsidP="00EB1564">
      <w:pPr>
        <w:jc w:val="both"/>
        <w:rPr>
          <w:rFonts w:ascii="Calibri" w:hAnsi="Calibri" w:cs="Calibri"/>
          <w:b/>
          <w:sz w:val="24"/>
          <w:szCs w:val="24"/>
        </w:rPr>
      </w:pPr>
      <w:r w:rsidRPr="00C373CF">
        <w:rPr>
          <w:rFonts w:ascii="Calibri" w:hAnsi="Calibri" w:cs="Calibri"/>
          <w:b/>
          <w:sz w:val="24"/>
          <w:szCs w:val="24"/>
        </w:rPr>
        <w:t xml:space="preserve">c) </w:t>
      </w:r>
      <w:r w:rsidR="00C373CF" w:rsidRPr="00C373CF">
        <w:rPr>
          <w:rFonts w:ascii="Calibri" w:hAnsi="Calibri" w:cs="Calibri"/>
          <w:sz w:val="24"/>
          <w:szCs w:val="24"/>
        </w:rPr>
        <w:t>Divisione in gruppi di almeno 5/6 bambini con un adulto che aiuta a chiudere e a far parlare tutti. Si risponde alla domanda:</w:t>
      </w:r>
      <w:r w:rsidR="00C373CF" w:rsidRPr="00C373CF">
        <w:rPr>
          <w:rFonts w:ascii="Calibri" w:hAnsi="Calibri" w:cs="Calibri"/>
          <w:b/>
          <w:sz w:val="24"/>
          <w:szCs w:val="24"/>
        </w:rPr>
        <w:t xml:space="preserve"> </w:t>
      </w:r>
      <w:r w:rsidR="00583F63" w:rsidRPr="00C373CF">
        <w:rPr>
          <w:rFonts w:ascii="Calibri" w:hAnsi="Calibri" w:cs="Calibri"/>
          <w:b/>
          <w:sz w:val="24"/>
          <w:szCs w:val="24"/>
        </w:rPr>
        <w:t xml:space="preserve">Cosa pensi </w:t>
      </w:r>
      <w:r w:rsidR="00C373CF" w:rsidRPr="00C373CF">
        <w:rPr>
          <w:rFonts w:ascii="Calibri" w:hAnsi="Calibri" w:cs="Calibri"/>
          <w:b/>
          <w:sz w:val="24"/>
          <w:szCs w:val="24"/>
        </w:rPr>
        <w:t xml:space="preserve">che </w:t>
      </w:r>
      <w:r w:rsidR="00583F63" w:rsidRPr="00C373CF">
        <w:rPr>
          <w:rFonts w:ascii="Calibri" w:hAnsi="Calibri" w:cs="Calibri"/>
          <w:b/>
          <w:sz w:val="24"/>
          <w:szCs w:val="24"/>
        </w:rPr>
        <w:t>la Chiesa possa fare per</w:t>
      </w:r>
      <w:r w:rsidR="00C373CF" w:rsidRPr="00C373CF">
        <w:rPr>
          <w:rFonts w:ascii="Calibri" w:hAnsi="Calibri" w:cs="Calibri"/>
          <w:b/>
          <w:sz w:val="24"/>
          <w:szCs w:val="24"/>
        </w:rPr>
        <w:t xml:space="preserve"> i bambini del</w:t>
      </w:r>
      <w:r w:rsidR="00583F63" w:rsidRPr="00C373CF">
        <w:rPr>
          <w:rFonts w:ascii="Calibri" w:hAnsi="Calibri" w:cs="Calibri"/>
          <w:b/>
          <w:sz w:val="24"/>
          <w:szCs w:val="24"/>
        </w:rPr>
        <w:t>la città</w:t>
      </w:r>
      <w:r w:rsidR="00EB1564">
        <w:rPr>
          <w:rFonts w:ascii="Calibri" w:hAnsi="Calibri" w:cs="Calibri"/>
          <w:b/>
          <w:sz w:val="24"/>
          <w:szCs w:val="24"/>
        </w:rPr>
        <w:t xml:space="preserve"> e tu cosa ti senti di chiedere alla Chiesa</w:t>
      </w:r>
      <w:bookmarkStart w:id="0" w:name="_GoBack"/>
      <w:bookmarkEnd w:id="0"/>
      <w:r w:rsidR="00583F63" w:rsidRPr="00C373CF">
        <w:rPr>
          <w:rFonts w:ascii="Calibri" w:hAnsi="Calibri" w:cs="Calibri"/>
          <w:b/>
          <w:sz w:val="24"/>
          <w:szCs w:val="24"/>
        </w:rPr>
        <w:t>?</w:t>
      </w:r>
    </w:p>
    <w:sectPr w:rsidR="005738D1" w:rsidRPr="00C373CF" w:rsidSect="004D54B1">
      <w:pgSz w:w="11906" w:h="16838"/>
      <w:pgMar w:top="102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7B2"/>
    <w:multiLevelType w:val="hybridMultilevel"/>
    <w:tmpl w:val="0BEE2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1807"/>
    <w:multiLevelType w:val="hybridMultilevel"/>
    <w:tmpl w:val="8D66F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09B"/>
    <w:multiLevelType w:val="hybridMultilevel"/>
    <w:tmpl w:val="D71E3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1"/>
    <w:rsid w:val="00074922"/>
    <w:rsid w:val="00130148"/>
    <w:rsid w:val="002B37E4"/>
    <w:rsid w:val="00300FA6"/>
    <w:rsid w:val="003A60BE"/>
    <w:rsid w:val="0046294D"/>
    <w:rsid w:val="004D54B1"/>
    <w:rsid w:val="005738D1"/>
    <w:rsid w:val="00583F63"/>
    <w:rsid w:val="0065604F"/>
    <w:rsid w:val="007A6939"/>
    <w:rsid w:val="00AB16D5"/>
    <w:rsid w:val="00C373CF"/>
    <w:rsid w:val="00E12D89"/>
    <w:rsid w:val="00EB1564"/>
    <w:rsid w:val="00F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F05"/>
  <w15:chartTrackingRefBased/>
  <w15:docId w15:val="{D21C8967-7D8C-4EEE-90C5-E96CF266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6D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2159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37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T97MZwkRs&amp;t=57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Vecchis</dc:creator>
  <cp:keywords/>
  <dc:description/>
  <cp:lastModifiedBy>Barbara De Vecchis</cp:lastModifiedBy>
  <cp:revision>2</cp:revision>
  <dcterms:created xsi:type="dcterms:W3CDTF">2023-02-27T08:42:00Z</dcterms:created>
  <dcterms:modified xsi:type="dcterms:W3CDTF">2023-02-27T08:42:00Z</dcterms:modified>
</cp:coreProperties>
</file>